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pStyle w:val="Heading4"/>
        <w:contextualSpacing w:val="0"/>
        <w:rPr/>
      </w:pPr>
      <w:bookmarkStart w:id="0" w:colFirst="0" w:name="h.s0rpqme35v3x" w:colLast="0"/>
      <w:bookmarkEnd w:id="0"/>
      <w:r w:rsidRPr="00000000" w:rsidR="00000000" w:rsidDel="00000000">
        <w:rPr>
          <w:rFonts w:cs="Arial" w:hAnsi="Arial" w:eastAsia="Arial" w:ascii="Arial"/>
          <w:b w:val="1"/>
          <w:color w:val="000000"/>
          <w:sz w:val="26"/>
          <w:u w:val="none"/>
          <w:rtl w:val="0"/>
        </w:rPr>
        <w:t xml:space="preserve">Part 1 Bruna and Viviana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En Nafpaktos Greece, esta 51 grados. Típicamente mantiene arriba de 51 grados en la semana. A veces la temperatura sube a 70 grados y de vez en cuando llueve un poco. La mayoría de las veces hace sol. Pero hace calor muchas de las veces. Tienes que traer su gafas de sol.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b w:val="1"/>
          <w:sz w:val="26"/>
          <w:highlight w:val="white"/>
          <w:rtl w:val="0"/>
        </w:rPr>
        <w:t xml:space="preserve">Part 2 Bruna and Viviana</w:t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b w:val="1"/>
          <w:sz w:val="20"/>
          <w:highlight w:val="white"/>
          <w:rtl w:val="0"/>
        </w:rPr>
        <w:t xml:space="preserve">Lunes: </w:t>
      </w:r>
      <w:r w:rsidRPr="00000000" w:rsidR="00000000" w:rsidDel="00000000">
        <w:rPr>
          <w:sz w:val="20"/>
          <w:highlight w:val="white"/>
          <w:rtl w:val="0"/>
        </w:rPr>
        <w:t xml:space="preserve">Ustedes van a salir del aeropuerto en Nafpaktos Greece y despues ustedes van a quedar en el hotel</w:t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b w:val="1"/>
          <w:sz w:val="20"/>
          <w:highlight w:val="white"/>
          <w:rtl w:val="0"/>
        </w:rPr>
        <w:t xml:space="preserve">Martes:</w:t>
      </w:r>
      <w:r w:rsidRPr="00000000" w:rsidR="00000000" w:rsidDel="00000000">
        <w:rPr>
          <w:sz w:val="20"/>
          <w:highlight w:val="white"/>
          <w:rtl w:val="0"/>
        </w:rPr>
        <w:t xml:space="preserve"> Ustedes van a ir al banco para sacar dinero de su cuenta</w:t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b w:val="1"/>
          <w:sz w:val="20"/>
          <w:highlight w:val="white"/>
          <w:rtl w:val="0"/>
        </w:rPr>
        <w:t xml:space="preserve">Miercoles:</w:t>
      </w:r>
      <w:r w:rsidRPr="00000000" w:rsidR="00000000" w:rsidDel="00000000">
        <w:rPr>
          <w:sz w:val="20"/>
          <w:highlight w:val="white"/>
          <w:rtl w:val="0"/>
        </w:rPr>
        <w:t xml:space="preserve"> Ustedes van a ir al centro comercial y van a ir de compras</w:t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b w:val="1"/>
          <w:sz w:val="20"/>
          <w:highlight w:val="white"/>
          <w:rtl w:val="0"/>
        </w:rPr>
        <w:t xml:space="preserve">Jueves:</w:t>
      </w:r>
      <w:r w:rsidRPr="00000000" w:rsidR="00000000" w:rsidDel="00000000">
        <w:rPr>
          <w:sz w:val="20"/>
          <w:highlight w:val="white"/>
          <w:rtl w:val="0"/>
        </w:rPr>
        <w:t xml:space="preserve"> Ustedes van a visitar la tienda de pasteleria</w:t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b w:val="1"/>
          <w:sz w:val="20"/>
          <w:highlight w:val="white"/>
          <w:rtl w:val="0"/>
        </w:rPr>
        <w:t xml:space="preserve">Viernes:</w:t>
      </w:r>
      <w:r w:rsidRPr="00000000" w:rsidR="00000000" w:rsidDel="00000000">
        <w:rPr>
          <w:sz w:val="20"/>
          <w:highlight w:val="white"/>
          <w:rtl w:val="0"/>
        </w:rPr>
        <w:t xml:space="preserve"> Ustedes van a ir al acuario para ver muchos animales</w:t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b w:val="1"/>
          <w:sz w:val="20"/>
          <w:highlight w:val="white"/>
          <w:rtl w:val="0"/>
        </w:rPr>
        <w:t xml:space="preserve">Sabado:</w:t>
      </w:r>
      <w:r w:rsidRPr="00000000" w:rsidR="00000000" w:rsidDel="00000000">
        <w:rPr>
          <w:sz w:val="20"/>
          <w:highlight w:val="white"/>
          <w:rtl w:val="0"/>
        </w:rPr>
        <w:t xml:space="preserve"> Ustedes van a caminar por la plaza</w:t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sz w:val="20"/>
          <w:highlight w:val="white"/>
          <w:rtl w:val="0"/>
        </w:rPr>
        <w:t xml:space="preserve">Domingo:</w:t>
      </w:r>
      <w:r w:rsidRPr="00000000" w:rsidR="00000000" w:rsidDel="00000000">
        <w:rPr>
          <w:sz w:val="20"/>
          <w:highlight w:val="white"/>
          <w:rtl w:val="0"/>
        </w:rPr>
        <w:t xml:space="preserve"> Ustedes van a ir a comer en un restautrant muy bonito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b w:val="1"/>
          <w:sz w:val="26"/>
          <w:highlight w:val="white"/>
          <w:rtl w:val="0"/>
        </w:rPr>
        <w:t xml:space="preserve">Part 3 Bruna and Viviana</w:t>
      </w:r>
    </w:p>
    <w:p w:rsidP="00000000" w:rsidRPr="00000000" w:rsidR="00000000" w:rsidDel="00000000" w:rsidRDefault="00000000">
      <w:pPr>
        <w:spacing w:lineRule="auto" w:line="342"/>
        <w:contextualSpacing w:val="0"/>
      </w:pPr>
      <w:hyperlink r:id="rId5">
        <w:r w:rsidRPr="00000000" w:rsidR="00000000" w:rsidDel="00000000">
          <w:rPr>
            <w:b w:val="1"/>
            <w:color w:val="1155cc"/>
            <w:sz w:val="20"/>
            <w:highlight w:val="white"/>
            <w:u w:val="single"/>
            <w:rtl w:val="0"/>
          </w:rPr>
          <w:t xml:space="preserve">http://www.booking.com/hotel/gr/elion.en-us.html?aid=356980;label=gog235jc-city-en-gr-navpaktos-nobrand-us_ny-com-T667-2;sid=b15a497534f23d76a7d42193b5415cb6;dcid=1;checkin=2013-12-29;interval=1</w:t>
        </w:r>
      </w:hyperlink>
      <w:r w:rsidRPr="00000000" w:rsidR="00000000" w:rsidDel="00000000">
        <w:rPr>
          <w:b w:val="1"/>
          <w:sz w:val="20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sz w:val="20"/>
          <w:highlight w:val="white"/>
          <w:rtl w:val="0"/>
        </w:rPr>
        <w:t xml:space="preserve">¿Donde esta el hotel?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color w:val="003580"/>
          <w:sz w:val="20"/>
          <w:highlight w:val="white"/>
          <w:rtl w:val="0"/>
        </w:rPr>
        <w:t xml:space="preserve">El hotel esta en </w:t>
      </w:r>
      <w:r w:rsidRPr="00000000" w:rsidR="00000000" w:rsidDel="00000000">
        <w:rPr>
          <w:i w:val="1"/>
          <w:color w:val="003580"/>
          <w:sz w:val="20"/>
          <w:highlight w:val="white"/>
          <w:rtl w:val="0"/>
        </w:rPr>
        <w:t xml:space="preserve">Daliani 7 &amp; Botsaraion, Nafpaktos, 30300, Greece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color w:val="003580"/>
          <w:sz w:val="20"/>
          <w:highlight w:val="white"/>
          <w:rtl w:val="0"/>
        </w:rPr>
        <w:t xml:space="preserve">¿Que esta cerca del hotel?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color w:val="003580"/>
          <w:sz w:val="20"/>
          <w:highlight w:val="white"/>
          <w:rtl w:val="0"/>
        </w:rPr>
        <w:t xml:space="preserve">Lo que esta cerca de el hotel es un restaurant. También hay muchas tiendas para ir de compras y también hay una vista al mar desde el hotel.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color w:val="003580"/>
          <w:sz w:val="20"/>
          <w:highlight w:val="white"/>
          <w:rtl w:val="0"/>
        </w:rPr>
        <w:t xml:space="preserve">¿Como es el hotel?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color w:val="003580"/>
          <w:sz w:val="20"/>
          <w:highlight w:val="white"/>
          <w:rtl w:val="0"/>
        </w:rPr>
        <w:t xml:space="preserve">El hotel es muy bonito, moderno y relajante. 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color w:val="003580"/>
          <w:sz w:val="20"/>
          <w:highlight w:val="white"/>
          <w:rtl w:val="0"/>
        </w:rPr>
        <w:t xml:space="preserve">¿Cuanto cuesta el hotel?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color w:val="003580"/>
          <w:sz w:val="20"/>
          <w:highlight w:val="white"/>
          <w:rtl w:val="0"/>
        </w:rPr>
        <w:t xml:space="preserve">El hotel cuesta sesenta y ocho dolares. 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color w:val="003580"/>
          <w:sz w:val="20"/>
          <w:highlight w:val="white"/>
          <w:rtl w:val="0"/>
        </w:rPr>
        <w:t xml:space="preserve">¿Cuales servicios tiene el hotel?  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color w:val="003580"/>
          <w:sz w:val="20"/>
          <w:highlight w:val="white"/>
          <w:rtl w:val="0"/>
        </w:rPr>
        <w:t xml:space="preserve">Los servicios que tiene el hotel es una 24 horas Recepción, hay Caja fuerte, Guardaequipajes, Servicio de habitaciones, Fax / fotocopiadora, Servicio de limpieza diario, servicio de despertador.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b w:val="1"/>
          <w:sz w:val="26"/>
          <w:highlight w:val="white"/>
          <w:rtl w:val="0"/>
        </w:rPr>
        <w:t xml:space="preserve">Part 4 Bruna and Viviana   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sz w:val="26"/>
          <w:highlight w:val="white"/>
          <w:rtl w:val="0"/>
        </w:rPr>
        <w:t xml:space="preserve">La pasteleria esta al sur del hotel.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sz w:val="26"/>
          <w:highlight w:val="white"/>
          <w:rtl w:val="0"/>
        </w:rPr>
        <w:t xml:space="preserve">El restaurant esta la noreste del hotel.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sz w:val="26"/>
          <w:highlight w:val="white"/>
          <w:rtl w:val="0"/>
        </w:rPr>
        <w:t xml:space="preserve">La plaza esta al este del hotel.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sz w:val="26"/>
          <w:highlight w:val="white"/>
          <w:rtl w:val="0"/>
        </w:rPr>
        <w:t xml:space="preserve">El banco también está al este del hotel.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sz w:val="26"/>
          <w:highlight w:val="white"/>
          <w:rtl w:val="0"/>
        </w:rPr>
        <w:t xml:space="preserve">El centro commercial esta al sureste del hotel.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-57149</wp:posOffset>
            </wp:positionH>
            <wp:positionV relativeFrom="paragraph">
              <wp:posOffset>285750</wp:posOffset>
            </wp:positionV>
            <wp:extent cy="8597900" cx="5943600"/>
            <wp:effectExtent t="0" b="0" r="0" l="0"/>
            <wp:wrapSquare distR="114300" distT="114300" distB="114300" wrapText="bothSides" distL="114300"/>
            <wp:docPr id="1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y="8597900" cx="594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sz w:val="26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42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0.png" Type="http://schemas.openxmlformats.org/officeDocument/2006/relationships/image" Id="rId6"/><Relationship Target="http://www.booking.com/hotel/gr/elion.en-us.html?aid=356980;label=gog235jc-city-en-gr-navpaktos-nobrand-us_ny-com-T667-2;sid=b15a497534f23d76a7d42193b5415cb6;dcid=1;checkin=2013-12-29;interval=1" Type="http://schemas.openxmlformats.org/officeDocument/2006/relationships/hyperlink" TargetMode="External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SPANISH PROJECT-- GREECE.docx</dc:title>
</cp:coreProperties>
</file>